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line="59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南通产业技术研究院有限公司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val="en-US" w:eastAsia="zh-CN"/>
        </w:rPr>
        <w:t>劳务派遣</w:t>
      </w:r>
      <w:r>
        <w:rPr>
          <w:rFonts w:hint="eastAsia" w:ascii="黑体" w:eastAsia="黑体"/>
          <w:sz w:val="36"/>
          <w:szCs w:val="36"/>
        </w:rPr>
        <w:t>人员报名表</w:t>
      </w:r>
    </w:p>
    <w:p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w w:val="90"/>
          <w:sz w:val="28"/>
          <w:szCs w:val="28"/>
        </w:rPr>
        <w:t xml:space="preserve">                                </w:t>
      </w:r>
    </w:p>
    <w:tbl>
      <w:tblPr>
        <w:tblStyle w:val="4"/>
        <w:tblW w:w="94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205"/>
        <w:gridCol w:w="435"/>
        <w:gridCol w:w="436"/>
        <w:gridCol w:w="221"/>
        <w:gridCol w:w="755"/>
        <w:gridCol w:w="520"/>
        <w:gridCol w:w="353"/>
        <w:gridCol w:w="108"/>
        <w:gridCol w:w="559"/>
        <w:gridCol w:w="442"/>
        <w:gridCol w:w="47"/>
        <w:gridCol w:w="741"/>
        <w:gridCol w:w="532"/>
        <w:gridCol w:w="168"/>
        <w:gridCol w:w="575"/>
        <w:gridCol w:w="2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29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10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2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</w:t>
            </w:r>
          </w:p>
        </w:tc>
        <w:tc>
          <w:tcPr>
            <w:tcW w:w="20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2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2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5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38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现工作单位及岗位</w:t>
            </w:r>
          </w:p>
        </w:tc>
        <w:tc>
          <w:tcPr>
            <w:tcW w:w="706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现</w:t>
            </w: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793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6" w:hRule="atLeast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3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报名人签名：                         审核人：</w:t>
      </w:r>
    </w:p>
    <w:p/>
    <w:p/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D"/>
    <w:rsid w:val="00211821"/>
    <w:rsid w:val="00276A41"/>
    <w:rsid w:val="00317E9D"/>
    <w:rsid w:val="00584D69"/>
    <w:rsid w:val="005E14B8"/>
    <w:rsid w:val="00734BC3"/>
    <w:rsid w:val="00821BD0"/>
    <w:rsid w:val="009B3772"/>
    <w:rsid w:val="162F60BE"/>
    <w:rsid w:val="21E978FB"/>
    <w:rsid w:val="5909202E"/>
    <w:rsid w:val="78654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2019-05-09T08:22:00Z</dcterms:created>
  <dc:creator>aura</dc:creator>
  <cp:lastModifiedBy>追梦</cp:lastModifiedBy>
  <dcterms:modified xsi:type="dcterms:W3CDTF">2019-06-10T08:38:17Z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