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4" w:rsidRDefault="00653864" w:rsidP="00653864">
      <w:pPr>
        <w:pStyle w:val="a6"/>
        <w:spacing w:line="380" w:lineRule="exact"/>
        <w:rPr>
          <w:rFonts w:eastAsia="宋体" w:hAnsi="宋体" w:cs="Arial"/>
          <w:b/>
          <w:sz w:val="21"/>
          <w:szCs w:val="21"/>
        </w:rPr>
      </w:pPr>
      <w:r>
        <w:rPr>
          <w:rFonts w:ascii="Times New Roman" w:eastAsia="宋体" w:hAnsi="Times New Roman"/>
          <w:b/>
          <w:szCs w:val="28"/>
        </w:rPr>
        <w:t>附件</w:t>
      </w:r>
      <w:r>
        <w:rPr>
          <w:rFonts w:ascii="Times New Roman" w:eastAsia="宋体" w:hAnsi="Times New Roman" w:hint="eastAsia"/>
          <w:b/>
          <w:szCs w:val="28"/>
        </w:rPr>
        <w:t>3</w:t>
      </w:r>
    </w:p>
    <w:p w:rsidR="00653864" w:rsidRDefault="00653864" w:rsidP="00653864">
      <w:pPr>
        <w:pStyle w:val="a5"/>
        <w:overflowPunct w:val="0"/>
        <w:ind w:firstLine="0"/>
        <w:jc w:val="center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投标人情况表</w:t>
      </w:r>
    </w:p>
    <w:p w:rsidR="00653864" w:rsidRDefault="00653864" w:rsidP="00653864">
      <w:pPr>
        <w:pStyle w:val="a5"/>
        <w:overflowPunct w:val="0"/>
        <w:jc w:val="both"/>
        <w:rPr>
          <w:rFonts w:ascii="宋体" w:eastAsia="宋体" w:hAnsi="宋体" w:cs="Arial"/>
          <w:b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单位名称（盖章）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80"/>
        <w:gridCol w:w="1841"/>
        <w:gridCol w:w="1559"/>
        <w:gridCol w:w="2695"/>
      </w:tblGrid>
      <w:tr w:rsidR="00653864" w:rsidTr="003C4C74">
        <w:trPr>
          <w:cantSplit/>
          <w:trHeight w:val="624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法定代表人（负责人）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成立日期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624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注册地址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注册资金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864" w:rsidRDefault="00653864" w:rsidP="003C4C74">
            <w:pPr>
              <w:pStyle w:val="a5"/>
              <w:overflowPunct w:val="0"/>
              <w:ind w:firstLine="216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624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经营范围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624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资质等级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员工总人数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624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资产总计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 xml:space="preserve">     万元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2019年</w:t>
            </w:r>
          </w:p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营业收入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Arial" w:hint="eastAsia"/>
                <w:szCs w:val="24"/>
              </w:rPr>
              <w:t>万元</w:t>
            </w:r>
          </w:p>
        </w:tc>
      </w:tr>
      <w:tr w:rsidR="00653864" w:rsidTr="003C4C74">
        <w:trPr>
          <w:cantSplit/>
          <w:trHeight w:val="1047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单位简历及内设机构情况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946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单位优势及特长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1682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kern w:val="0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Cs w:val="24"/>
              </w:rPr>
              <w:t>商业信誉和健全的财务会计制度介绍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2050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Cs w:val="24"/>
              </w:rPr>
              <w:t>履行合同所必需的设备和专业技术能力情况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1155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近三年内在经营活动中有无重大违法违规记录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  <w:tr w:rsidR="00653864" w:rsidTr="003C4C74">
        <w:trPr>
          <w:cantSplit/>
          <w:trHeight w:val="560"/>
          <w:jc w:val="center"/>
        </w:trPr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其他需要说明的情况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864" w:rsidRDefault="00653864" w:rsidP="003C4C74">
            <w:pPr>
              <w:pStyle w:val="a5"/>
              <w:overflowPunct w:val="0"/>
              <w:ind w:firstLine="0"/>
              <w:jc w:val="center"/>
              <w:rPr>
                <w:rFonts w:ascii="宋体" w:eastAsia="宋体" w:hAnsi="宋体" w:cs="Arial"/>
                <w:szCs w:val="24"/>
              </w:rPr>
            </w:pPr>
          </w:p>
        </w:tc>
      </w:tr>
    </w:tbl>
    <w:p w:rsidR="00653864" w:rsidRDefault="00653864" w:rsidP="00653864">
      <w:pPr>
        <w:pStyle w:val="a6"/>
        <w:spacing w:line="380" w:lineRule="exact"/>
        <w:rPr>
          <w:rFonts w:eastAsia="宋体" w:hAnsi="宋体" w:cs="Arial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A8" w:rsidRDefault="00F121A8" w:rsidP="00653864">
      <w:pPr>
        <w:spacing w:after="0"/>
      </w:pPr>
      <w:r>
        <w:separator/>
      </w:r>
    </w:p>
  </w:endnote>
  <w:endnote w:type="continuationSeparator" w:id="0">
    <w:p w:rsidR="00F121A8" w:rsidRDefault="00F121A8" w:rsidP="006538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A8" w:rsidRDefault="00F121A8" w:rsidP="00653864">
      <w:pPr>
        <w:spacing w:after="0"/>
      </w:pPr>
      <w:r>
        <w:separator/>
      </w:r>
    </w:p>
  </w:footnote>
  <w:footnote w:type="continuationSeparator" w:id="0">
    <w:p w:rsidR="00F121A8" w:rsidRDefault="00F121A8" w:rsidP="006538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4A3D"/>
    <w:rsid w:val="003D37D8"/>
    <w:rsid w:val="00426133"/>
    <w:rsid w:val="004358AB"/>
    <w:rsid w:val="00653864"/>
    <w:rsid w:val="008B7726"/>
    <w:rsid w:val="00D31D50"/>
    <w:rsid w:val="00F1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8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8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8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864"/>
    <w:rPr>
      <w:rFonts w:ascii="Tahoma" w:hAnsi="Tahoma"/>
      <w:sz w:val="18"/>
      <w:szCs w:val="18"/>
    </w:rPr>
  </w:style>
  <w:style w:type="paragraph" w:styleId="a5">
    <w:name w:val="Normal Indent"/>
    <w:basedOn w:val="a"/>
    <w:qFormat/>
    <w:rsid w:val="00653864"/>
    <w:pPr>
      <w:widowControl w:val="0"/>
      <w:snapToGrid/>
      <w:spacing w:after="0"/>
      <w:ind w:firstLine="420"/>
    </w:pPr>
    <w:rPr>
      <w:rFonts w:ascii="楷体_GB2312" w:eastAsia="楷体_GB2312" w:hAnsi="Times New Roman" w:cs="Times New Roman"/>
      <w:kern w:val="2"/>
      <w:sz w:val="24"/>
    </w:rPr>
  </w:style>
  <w:style w:type="paragraph" w:styleId="a6">
    <w:name w:val="Plain Text"/>
    <w:basedOn w:val="a"/>
    <w:link w:val="Char1"/>
    <w:semiHidden/>
    <w:qFormat/>
    <w:rsid w:val="00653864"/>
    <w:pPr>
      <w:widowControl w:val="0"/>
      <w:adjustRightInd/>
      <w:snapToGrid/>
      <w:spacing w:after="0"/>
      <w:jc w:val="both"/>
    </w:pPr>
    <w:rPr>
      <w:rFonts w:ascii="宋体" w:eastAsia="楷体_GB2312" w:hAnsi="Courier New" w:cs="Times New Roman"/>
      <w:kern w:val="2"/>
      <w:sz w:val="28"/>
      <w:szCs w:val="20"/>
    </w:rPr>
  </w:style>
  <w:style w:type="character" w:customStyle="1" w:styleId="Char1">
    <w:name w:val="纯文本 Char"/>
    <w:basedOn w:val="a0"/>
    <w:link w:val="a6"/>
    <w:semiHidden/>
    <w:rsid w:val="00653864"/>
    <w:rPr>
      <w:rFonts w:ascii="宋体" w:eastAsia="楷体_GB2312" w:hAnsi="Courier New" w:cs="Times New Roman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2020-07-22T08:22:00Z</dcterms:modified>
</cp:coreProperties>
</file>